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753434">
        <w:rPr>
          <w:rFonts w:ascii="Times New Roman" w:hAnsi="Times New Roman" w:cs="Times New Roman"/>
          <w:b/>
          <w:sz w:val="24"/>
          <w:szCs w:val="24"/>
        </w:rPr>
        <w:t xml:space="preserve"> МДК01</w:t>
      </w:r>
      <w:r w:rsidR="002B1499">
        <w:rPr>
          <w:rFonts w:ascii="Times New Roman" w:hAnsi="Times New Roman" w:cs="Times New Roman"/>
          <w:b/>
          <w:sz w:val="24"/>
          <w:szCs w:val="24"/>
        </w:rPr>
        <w:t xml:space="preserve">.01  </w:t>
      </w:r>
      <w:r w:rsidR="00352668">
        <w:rPr>
          <w:rFonts w:ascii="Times New Roman" w:hAnsi="Times New Roman" w:cs="Times New Roman"/>
          <w:b/>
          <w:sz w:val="24"/>
          <w:szCs w:val="24"/>
        </w:rPr>
        <w:t>08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 w:rsidR="002B1499"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52668">
        <w:rPr>
          <w:rFonts w:ascii="Times New Roman" w:hAnsi="Times New Roman" w:cs="Times New Roman"/>
          <w:b/>
          <w:sz w:val="28"/>
          <w:szCs w:val="28"/>
        </w:rPr>
        <w:t>Нарезание крепежной резьбы</w:t>
      </w:r>
    </w:p>
    <w:p w:rsidR="002D570E" w:rsidRDefault="00F85D3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</w:t>
      </w:r>
      <w:r w:rsidR="002B149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="002B1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стр. 68-69</w:t>
      </w:r>
      <w:r w:rsidR="002D570E">
        <w:rPr>
          <w:rFonts w:ascii="Times New Roman" w:hAnsi="Times New Roman" w:cs="Times New Roman"/>
          <w:sz w:val="28"/>
          <w:szCs w:val="28"/>
        </w:rPr>
        <w:t xml:space="preserve"> Учебник </w:t>
      </w:r>
      <w:r w:rsidR="002F7CD3">
        <w:rPr>
          <w:rFonts w:ascii="Times New Roman" w:hAnsi="Times New Roman" w:cs="Times New Roman"/>
          <w:sz w:val="28"/>
          <w:szCs w:val="28"/>
        </w:rPr>
        <w:t>П.М.Денежный Токарное дело</w:t>
      </w:r>
    </w:p>
    <w:p w:rsidR="002D570E" w:rsidRDefault="00F85D3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Изучить  рис.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128 , выполнить рисунки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резьб</w:t>
      </w:r>
      <w:proofErr w:type="spellEnd"/>
      <w:r w:rsidR="000D5373">
        <w:rPr>
          <w:rFonts w:ascii="Times New Roman" w:hAnsi="Times New Roman" w:cs="Times New Roman"/>
          <w:sz w:val="28"/>
          <w:szCs w:val="28"/>
        </w:rPr>
        <w:t xml:space="preserve"> поз.</w:t>
      </w:r>
      <w:r>
        <w:rPr>
          <w:rFonts w:ascii="Times New Roman" w:hAnsi="Times New Roman" w:cs="Times New Roman"/>
          <w:sz w:val="28"/>
          <w:szCs w:val="28"/>
        </w:rPr>
        <w:t xml:space="preserve"> а-е стр.68.</w:t>
      </w:r>
    </w:p>
    <w:p w:rsidR="00F85D3A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</w:t>
      </w:r>
      <w:r w:rsidR="002F7CD3">
        <w:rPr>
          <w:rFonts w:ascii="Times New Roman" w:hAnsi="Times New Roman" w:cs="Times New Roman"/>
          <w:sz w:val="28"/>
          <w:szCs w:val="28"/>
        </w:rPr>
        <w:t xml:space="preserve"> </w:t>
      </w:r>
      <w:r w:rsidR="00F85D3A">
        <w:rPr>
          <w:rFonts w:ascii="Times New Roman" w:hAnsi="Times New Roman" w:cs="Times New Roman"/>
          <w:sz w:val="28"/>
          <w:szCs w:val="28"/>
        </w:rPr>
        <w:t>резания</w:t>
      </w:r>
      <w:r w:rsidR="000D5373">
        <w:rPr>
          <w:rFonts w:ascii="Times New Roman" w:hAnsi="Times New Roman" w:cs="Times New Roman"/>
          <w:sz w:val="28"/>
          <w:szCs w:val="28"/>
        </w:rPr>
        <w:t xml:space="preserve">, </w:t>
      </w:r>
      <w:r w:rsidR="00F85D3A">
        <w:rPr>
          <w:rFonts w:ascii="Times New Roman" w:hAnsi="Times New Roman" w:cs="Times New Roman"/>
          <w:sz w:val="28"/>
          <w:szCs w:val="28"/>
        </w:rPr>
        <w:t>резьбовых деталей, резьбовой поверхности, элементов резьбы</w:t>
      </w:r>
      <w:r w:rsidR="000D5373">
        <w:rPr>
          <w:rFonts w:ascii="Times New Roman" w:hAnsi="Times New Roman" w:cs="Times New Roman"/>
          <w:sz w:val="28"/>
          <w:szCs w:val="28"/>
        </w:rPr>
        <w:t xml:space="preserve">. Описать метрическую, </w:t>
      </w:r>
      <w:proofErr w:type="gramStart"/>
      <w:r w:rsidR="000D5373">
        <w:rPr>
          <w:rFonts w:ascii="Times New Roman" w:hAnsi="Times New Roman" w:cs="Times New Roman"/>
          <w:sz w:val="28"/>
          <w:szCs w:val="28"/>
        </w:rPr>
        <w:t>дюймовую  резьбы</w:t>
      </w:r>
      <w:proofErr w:type="gramEnd"/>
      <w:r w:rsidR="000D5373">
        <w:rPr>
          <w:rFonts w:ascii="Times New Roman" w:hAnsi="Times New Roman" w:cs="Times New Roman"/>
          <w:sz w:val="28"/>
          <w:szCs w:val="28"/>
        </w:rPr>
        <w:t>.</w:t>
      </w:r>
    </w:p>
    <w:p w:rsidR="000D5373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0D5373">
        <w:rPr>
          <w:rFonts w:ascii="Times New Roman" w:hAnsi="Times New Roman" w:cs="Times New Roman"/>
          <w:sz w:val="28"/>
          <w:szCs w:val="28"/>
        </w:rPr>
        <w:t xml:space="preserve">осы: 1) что означают </w:t>
      </w:r>
      <w:proofErr w:type="gramStart"/>
      <w:r w:rsidR="000D5373">
        <w:rPr>
          <w:rFonts w:ascii="Times New Roman" w:hAnsi="Times New Roman" w:cs="Times New Roman"/>
          <w:sz w:val="28"/>
          <w:szCs w:val="28"/>
        </w:rPr>
        <w:t>позиции  а</w:t>
      </w:r>
      <w:proofErr w:type="gramEnd"/>
      <w:r w:rsidR="000D5373">
        <w:rPr>
          <w:rFonts w:ascii="Times New Roman" w:hAnsi="Times New Roman" w:cs="Times New Roman"/>
          <w:sz w:val="28"/>
          <w:szCs w:val="28"/>
        </w:rPr>
        <w:t>-е на рис.128</w:t>
      </w:r>
      <w:r>
        <w:rPr>
          <w:rFonts w:ascii="Times New Roman" w:hAnsi="Times New Roman" w:cs="Times New Roman"/>
          <w:sz w:val="28"/>
          <w:szCs w:val="28"/>
        </w:rPr>
        <w:t>, 2) В чем сущн</w:t>
      </w:r>
      <w:r w:rsidR="002F7CD3">
        <w:rPr>
          <w:rFonts w:ascii="Times New Roman" w:hAnsi="Times New Roman" w:cs="Times New Roman"/>
          <w:sz w:val="28"/>
          <w:szCs w:val="28"/>
        </w:rPr>
        <w:t xml:space="preserve">ость процесса </w:t>
      </w:r>
      <w:r w:rsidR="000D5373">
        <w:rPr>
          <w:rFonts w:ascii="Times New Roman" w:hAnsi="Times New Roman" w:cs="Times New Roman"/>
          <w:sz w:val="28"/>
          <w:szCs w:val="28"/>
        </w:rPr>
        <w:t>нареза</w:t>
      </w:r>
      <w:r w:rsidR="002F7CD3">
        <w:rPr>
          <w:rFonts w:ascii="Times New Roman" w:hAnsi="Times New Roman" w:cs="Times New Roman"/>
          <w:sz w:val="28"/>
          <w:szCs w:val="28"/>
        </w:rPr>
        <w:t>ния</w:t>
      </w:r>
      <w:r w:rsidR="000D5373">
        <w:rPr>
          <w:rFonts w:ascii="Times New Roman" w:hAnsi="Times New Roman" w:cs="Times New Roman"/>
          <w:sz w:val="28"/>
          <w:szCs w:val="28"/>
        </w:rPr>
        <w:t xml:space="preserve"> резьбы</w:t>
      </w:r>
      <w:r>
        <w:rPr>
          <w:rFonts w:ascii="Times New Roman" w:hAnsi="Times New Roman" w:cs="Times New Roman"/>
          <w:sz w:val="28"/>
          <w:szCs w:val="28"/>
        </w:rPr>
        <w:t xml:space="preserve">. 3)  </w:t>
      </w:r>
      <w:r w:rsidR="002F7CD3">
        <w:rPr>
          <w:rFonts w:ascii="Times New Roman" w:hAnsi="Times New Roman" w:cs="Times New Roman"/>
          <w:sz w:val="28"/>
          <w:szCs w:val="28"/>
        </w:rPr>
        <w:t>И</w:t>
      </w:r>
      <w:r w:rsidR="000D5373">
        <w:rPr>
          <w:rFonts w:ascii="Times New Roman" w:hAnsi="Times New Roman" w:cs="Times New Roman"/>
          <w:sz w:val="28"/>
          <w:szCs w:val="28"/>
        </w:rPr>
        <w:t>з каких элементов состоит резьба</w:t>
      </w:r>
      <w:r w:rsidR="002F7CD3">
        <w:rPr>
          <w:rFonts w:ascii="Times New Roman" w:hAnsi="Times New Roman" w:cs="Times New Roman"/>
          <w:sz w:val="28"/>
          <w:szCs w:val="28"/>
        </w:rPr>
        <w:t xml:space="preserve">. 4) </w:t>
      </w:r>
      <w:r w:rsidR="000D5373">
        <w:rPr>
          <w:rFonts w:ascii="Times New Roman" w:hAnsi="Times New Roman" w:cs="Times New Roman"/>
          <w:sz w:val="28"/>
          <w:szCs w:val="28"/>
        </w:rPr>
        <w:t>Назначение и обозначение метрической резьбы.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D85850" w:rsidRPr="00DF4C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D85850" w:rsidRPr="00DF4CF3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D85850" w:rsidRPr="00DF4C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85850" w:rsidRPr="00DF4CF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85850" w:rsidRPr="00DF4C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85850" w:rsidRPr="00D85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50" w:rsidRPr="00D85850" w:rsidRDefault="00D85850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3D6">
        <w:rPr>
          <w:noProof/>
        </w:rPr>
        <w:lastRenderedPageBreak/>
        <w:drawing>
          <wp:inline distT="0" distB="0" distL="0" distR="0" wp14:anchorId="7D06CE96" wp14:editId="09305CB0">
            <wp:extent cx="5940425" cy="7890510"/>
            <wp:effectExtent l="0" t="0" r="0" b="0"/>
            <wp:docPr id="3" name="Рисунок 3" descr="C:\Users\User\Downloads\Дистант 2024\кабанова\5197236914850225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\51972369148502253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/>
    <w:p w:rsidR="000B2B96" w:rsidRDefault="00D85850">
      <w:r w:rsidRPr="00E853D6">
        <w:rPr>
          <w:noProof/>
        </w:rPr>
        <w:lastRenderedPageBreak/>
        <w:drawing>
          <wp:inline distT="0" distB="0" distL="0" distR="0" wp14:anchorId="452A7715" wp14:editId="09273467">
            <wp:extent cx="5940425" cy="7890510"/>
            <wp:effectExtent l="0" t="0" r="0" b="0"/>
            <wp:docPr id="2" name="Рисунок 2" descr="C:\Users\User\Downloads\Дистант 2024\кабанова\5197236914850225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\51972369148502253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2D570E"/>
    <w:sectPr w:rsidR="002D570E" w:rsidSect="000B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B2B96"/>
    <w:rsid w:val="000D5373"/>
    <w:rsid w:val="002B1499"/>
    <w:rsid w:val="002D570E"/>
    <w:rsid w:val="002F7CD3"/>
    <w:rsid w:val="00352668"/>
    <w:rsid w:val="006F319E"/>
    <w:rsid w:val="00753434"/>
    <w:rsid w:val="00CD4420"/>
    <w:rsid w:val="00D85850"/>
    <w:rsid w:val="00F8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A3A1C-0C3A-4043-97F1-AC67C0DF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8</cp:revision>
  <dcterms:created xsi:type="dcterms:W3CDTF">2003-10-03T10:51:00Z</dcterms:created>
  <dcterms:modified xsi:type="dcterms:W3CDTF">2024-10-07T11:24:00Z</dcterms:modified>
</cp:coreProperties>
</file>